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59227" w14:textId="77777777" w:rsidR="00183FCD" w:rsidRDefault="00183FCD" w:rsidP="00A07473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B46545" w14:textId="29DAA26A" w:rsidR="00A07473" w:rsidRDefault="00AE46B9" w:rsidP="00A07473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Пон</w:t>
      </w:r>
      <w:r w:rsidR="0098749E">
        <w:rPr>
          <w:rFonts w:ascii="Times New Roman" w:hAnsi="Times New Roman" w:cs="Times New Roman"/>
          <w:b/>
          <w:sz w:val="28"/>
          <w:szCs w:val="28"/>
        </w:rPr>
        <w:t>ятие интегральных микросхем (10–</w:t>
      </w:r>
      <w:r>
        <w:rPr>
          <w:rFonts w:ascii="Times New Roman" w:hAnsi="Times New Roman" w:cs="Times New Roman"/>
          <w:b/>
          <w:sz w:val="28"/>
          <w:szCs w:val="28"/>
        </w:rPr>
        <w:t>11 классы, физика)</w:t>
      </w:r>
    </w:p>
    <w:p w14:paraId="4C9DCD86" w14:textId="0C0B4490" w:rsidR="00AE46B9" w:rsidRDefault="00183FCD" w:rsidP="00A07473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История и прообразы интегральных микросхем (справочный материал)</w:t>
      </w:r>
    </w:p>
    <w:p w14:paraId="482D09D8" w14:textId="77777777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Интегральные микросхемы (ИМС) — это основа всей современной электроники, от смартфонов до космических аппаратов. Но путь к их созданию был долгим и сложным.</w:t>
      </w:r>
    </w:p>
    <w:p w14:paraId="549D3CF0" w14:textId="68AB0BC5" w:rsidR="00183FCD" w:rsidRPr="00183FCD" w:rsidRDefault="00183FCD" w:rsidP="00183FCD">
      <w:pPr>
        <w:ind w:firstLine="708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183FCD">
        <w:rPr>
          <w:rFonts w:ascii="Times New Roman" w:hAnsi="Times New Roman" w:cs="Times New Roman"/>
          <w:bCs/>
          <w:i/>
          <w:iCs/>
          <w:sz w:val="28"/>
          <w:szCs w:val="28"/>
        </w:rPr>
        <w:t>От ламп к транзисторам: предыстория ИМС</w:t>
      </w:r>
    </w:p>
    <w:p w14:paraId="2F379DA1" w14:textId="77777777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 xml:space="preserve">До середины XX века электронные устройства собирали на вакуумных лампах — они были большими, хрупкими и потребляли много энергии. Первый прорыв произошел в 1947 году, когда американские учёные Бардин, </w:t>
      </w:r>
      <w:proofErr w:type="spellStart"/>
      <w:r w:rsidRPr="00183FCD">
        <w:rPr>
          <w:rFonts w:ascii="Times New Roman" w:hAnsi="Times New Roman" w:cs="Times New Roman"/>
          <w:bCs/>
          <w:sz w:val="28"/>
          <w:szCs w:val="28"/>
        </w:rPr>
        <w:t>Браттейн</w:t>
      </w:r>
      <w:proofErr w:type="spellEnd"/>
      <w:r w:rsidRPr="00183FCD">
        <w:rPr>
          <w:rFonts w:ascii="Times New Roman" w:hAnsi="Times New Roman" w:cs="Times New Roman"/>
          <w:bCs/>
          <w:sz w:val="28"/>
          <w:szCs w:val="28"/>
        </w:rPr>
        <w:t xml:space="preserve"> и Шокли изобрели транзистор. Это позволило сделать электронику компактнее и надежнее.</w:t>
      </w:r>
    </w:p>
    <w:p w14:paraId="4BC24B72" w14:textId="116DF633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В СССР разработки в этой области шли параллельно:</w:t>
      </w:r>
      <w:r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Pr="00183FCD">
        <w:rPr>
          <w:rFonts w:ascii="Times New Roman" w:hAnsi="Times New Roman" w:cs="Times New Roman"/>
          <w:bCs/>
          <w:sz w:val="28"/>
          <w:szCs w:val="28"/>
        </w:rPr>
        <w:t xml:space="preserve"> конце 1940-х советские физики под руководством А. Ф. Иоффе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83FCD">
        <w:rPr>
          <w:rFonts w:ascii="Times New Roman" w:hAnsi="Times New Roman" w:cs="Times New Roman"/>
          <w:bCs/>
          <w:sz w:val="28"/>
          <w:szCs w:val="28"/>
        </w:rPr>
        <w:t>создали первые отечественные транзисторы.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83FCD">
        <w:rPr>
          <w:rFonts w:ascii="Times New Roman" w:hAnsi="Times New Roman" w:cs="Times New Roman"/>
          <w:bCs/>
          <w:sz w:val="28"/>
          <w:szCs w:val="28"/>
        </w:rPr>
        <w:t>В 1950-х в СССР началось массовое производство транзисторов, что позволило разрабатывать более сложные устройства.</w:t>
      </w:r>
    </w:p>
    <w:p w14:paraId="471773E6" w14:textId="60272281" w:rsidR="00183FCD" w:rsidRPr="00183FCD" w:rsidRDefault="00183FCD" w:rsidP="00183FCD">
      <w:pPr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183FCD">
        <w:rPr>
          <w:rFonts w:ascii="Times New Roman" w:hAnsi="Times New Roman" w:cs="Times New Roman"/>
          <w:bCs/>
          <w:i/>
          <w:iCs/>
          <w:sz w:val="28"/>
          <w:szCs w:val="28"/>
        </w:rPr>
        <w:t>Рождение интегральных микросхем</w:t>
      </w:r>
    </w:p>
    <w:p w14:paraId="69C61D56" w14:textId="10AC863D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В 1958–1959 годах американец Джек Килби и независимо от него Роберт Нойс создали первые интегральные микросхемы — они объединили несколько транзисторов на одном кристалле кремния.</w:t>
      </w:r>
    </w:p>
    <w:p w14:paraId="5B1C5481" w14:textId="3FD5ECD3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В Советском Союзе микросхемы начали разрабатывать чуть позже, но очень активно:</w:t>
      </w:r>
      <w:r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Pr="00183FCD">
        <w:rPr>
          <w:rFonts w:ascii="Times New Roman" w:hAnsi="Times New Roman" w:cs="Times New Roman"/>
          <w:bCs/>
          <w:sz w:val="28"/>
          <w:szCs w:val="28"/>
        </w:rPr>
        <w:t xml:space="preserve"> 1961 году в НИИ «Пульсар» (Москва) была создана первая советская гибридная микросхема</w:t>
      </w:r>
      <w:r>
        <w:rPr>
          <w:rFonts w:ascii="Times New Roman" w:hAnsi="Times New Roman" w:cs="Times New Roman"/>
          <w:bCs/>
          <w:sz w:val="28"/>
          <w:szCs w:val="28"/>
        </w:rPr>
        <w:t>, в</w:t>
      </w:r>
      <w:r w:rsidRPr="00183FCD">
        <w:rPr>
          <w:rFonts w:ascii="Times New Roman" w:hAnsi="Times New Roman" w:cs="Times New Roman"/>
          <w:bCs/>
          <w:sz w:val="28"/>
          <w:szCs w:val="28"/>
        </w:rPr>
        <w:t xml:space="preserve"> 1962 году в Зеленограде открылся Научный центр микроэлектроники, ставший главным разработчиком ИМС в СССР.</w:t>
      </w:r>
    </w:p>
    <w:p w14:paraId="5EABD581" w14:textId="77777777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Уже в 1965 году советские инженеры выпустили первую полностью интегральную схему серии «Р12-2», которая использовалась в военной и космической технике.</w:t>
      </w:r>
    </w:p>
    <w:p w14:paraId="51082645" w14:textId="77777777" w:rsid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СССР и Россия внесли значительный вклад в развитие микросхем: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0DC1A25C" w14:textId="77777777" w:rsidR="00183FCD" w:rsidRDefault="00183FCD" w:rsidP="00183FCD">
      <w:pPr>
        <w:pStyle w:val="af0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с</w:t>
      </w:r>
      <w:r w:rsidRPr="00183FCD">
        <w:rPr>
          <w:rFonts w:ascii="Times New Roman" w:hAnsi="Times New Roman" w:cs="Times New Roman"/>
          <w:bCs/>
          <w:sz w:val="28"/>
          <w:szCs w:val="28"/>
        </w:rPr>
        <w:t>ерия «Квант» (1970-е) — первые советские микропроцессоры для ЭВМ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14:paraId="491FFD52" w14:textId="628B75B6" w:rsidR="00183FCD" w:rsidRPr="00183FCD" w:rsidRDefault="00183FCD" w:rsidP="00183FCD">
      <w:pPr>
        <w:pStyle w:val="af0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183FCD">
        <w:rPr>
          <w:rFonts w:ascii="Times New Roman" w:hAnsi="Times New Roman" w:cs="Times New Roman"/>
          <w:bCs/>
          <w:sz w:val="28"/>
          <w:szCs w:val="28"/>
        </w:rPr>
        <w:t>икропроцессор К580ВМ80 (аналог Intel 8080) — использовался в легендарном советском компьютере «Электроника БК-0010»</w:t>
      </w:r>
      <w:r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14:paraId="4B5D19DF" w14:textId="672077AF" w:rsidR="00552228" w:rsidRDefault="00552228" w:rsidP="00552228">
      <w:pPr>
        <w:pStyle w:val="af0"/>
        <w:ind w:left="142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33333BD" w14:textId="77777777" w:rsidR="00552228" w:rsidRDefault="00552228" w:rsidP="00552228">
      <w:pPr>
        <w:pStyle w:val="af0"/>
        <w:ind w:left="142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A2E44D8" w14:textId="2D986B67" w:rsidR="00183FCD" w:rsidRPr="00183FCD" w:rsidRDefault="00183FCD" w:rsidP="00183FCD">
      <w:pPr>
        <w:pStyle w:val="af0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183FCD">
        <w:rPr>
          <w:rFonts w:ascii="Times New Roman" w:hAnsi="Times New Roman" w:cs="Times New Roman"/>
          <w:bCs/>
          <w:sz w:val="28"/>
          <w:szCs w:val="28"/>
        </w:rPr>
        <w:t>икросхемы для космоса — советские ИМС работали в спутниках, станции «Мир» и ракетах.</w:t>
      </w:r>
    </w:p>
    <w:p w14:paraId="7B69F255" w14:textId="77777777" w:rsidR="00183FCD" w:rsidRPr="00183FCD" w:rsidRDefault="00183FCD" w:rsidP="00183FC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3FCD">
        <w:rPr>
          <w:rFonts w:ascii="Times New Roman" w:hAnsi="Times New Roman" w:cs="Times New Roman"/>
          <w:bCs/>
          <w:sz w:val="28"/>
          <w:szCs w:val="28"/>
        </w:rPr>
        <w:t>В 1971 году появился первый микропроцессор Intel 4004 (а в СССР — его аналоги).</w:t>
      </w:r>
    </w:p>
    <w:p w14:paraId="4BED4E08" w14:textId="0BE2066C" w:rsidR="00552228" w:rsidRPr="00552228" w:rsidRDefault="00552228" w:rsidP="00552228">
      <w:pPr>
        <w:ind w:firstLine="708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552228">
        <w:rPr>
          <w:rFonts w:ascii="Times New Roman" w:hAnsi="Times New Roman" w:cs="Times New Roman"/>
          <w:bCs/>
          <w:i/>
          <w:iCs/>
          <w:sz w:val="28"/>
          <w:szCs w:val="28"/>
        </w:rPr>
        <w:t>Сегодня в</w:t>
      </w:r>
      <w:r w:rsidRPr="00552228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России с</w:t>
      </w:r>
      <w:r w:rsidRPr="00552228">
        <w:rPr>
          <w:rFonts w:ascii="Times New Roman" w:hAnsi="Times New Roman" w:cs="Times New Roman"/>
          <w:bCs/>
          <w:i/>
          <w:iCs/>
          <w:sz w:val="28"/>
          <w:szCs w:val="28"/>
        </w:rPr>
        <w:t>уществует</w:t>
      </w:r>
      <w:r w:rsidRPr="00552228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несколько ключевых предприятий, выпускающих микросхемы:</w:t>
      </w:r>
    </w:p>
    <w:p w14:paraId="08CE55B9" w14:textId="385C9C95" w:rsidR="00552228" w:rsidRPr="00552228" w:rsidRDefault="00552228" w:rsidP="00552228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1. Микрон (Зеленоград, Москва)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14:paraId="6EBB57CC" w14:textId="53EFCDD4" w:rsidR="00552228" w:rsidRPr="00552228" w:rsidRDefault="00552228" w:rsidP="00552228">
      <w:pPr>
        <w:pStyle w:val="af0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Крупнейший в России производитель микроэлектроники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16F19598" w14:textId="31B825B8" w:rsidR="00552228" w:rsidRPr="00552228" w:rsidRDefault="00552228" w:rsidP="00552228">
      <w:pPr>
        <w:pStyle w:val="af0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Выпускает: чипы 90–250 нм (аналоги Intel), RFID-метки, SIM-карты, микроконтроллеры.</w:t>
      </w:r>
    </w:p>
    <w:p w14:paraId="45F82046" w14:textId="77777777" w:rsidR="00552228" w:rsidRPr="00552228" w:rsidRDefault="00552228" w:rsidP="00552228">
      <w:pPr>
        <w:pStyle w:val="af0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Технологии: Собственная линия фотолитографии, проекты по импортозамещению.</w:t>
      </w:r>
    </w:p>
    <w:p w14:paraId="69B8FA8E" w14:textId="77777777" w:rsidR="00552228" w:rsidRPr="00552228" w:rsidRDefault="00552228" w:rsidP="00552228">
      <w:pPr>
        <w:pStyle w:val="af0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Где применяются: банковские карты («Мир»), госпрограммы, промышленная автоматика.</w:t>
      </w:r>
    </w:p>
    <w:p w14:paraId="224B3659" w14:textId="008BC64F" w:rsidR="00552228" w:rsidRPr="00552228" w:rsidRDefault="00552228" w:rsidP="00552228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2. Ангстрем (Зеленоград, Москва)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14:paraId="3A70AC4E" w14:textId="2598F740" w:rsidR="00552228" w:rsidRPr="00552228" w:rsidRDefault="00552228" w:rsidP="00552228">
      <w:pPr>
        <w:pStyle w:val="af0"/>
        <w:numPr>
          <w:ilvl w:val="0"/>
          <w:numId w:val="4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Разработка и производство процессоров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7B1DF2D6" w14:textId="16D49DA1" w:rsidR="00552228" w:rsidRPr="00552228" w:rsidRDefault="00552228" w:rsidP="00552228">
      <w:pPr>
        <w:pStyle w:val="af0"/>
        <w:numPr>
          <w:ilvl w:val="0"/>
          <w:numId w:val="4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Выпуска</w:t>
      </w:r>
      <w:r>
        <w:rPr>
          <w:rFonts w:ascii="Times New Roman" w:hAnsi="Times New Roman" w:cs="Times New Roman"/>
          <w:bCs/>
          <w:sz w:val="28"/>
          <w:szCs w:val="28"/>
        </w:rPr>
        <w:t>ет</w:t>
      </w:r>
      <w:r w:rsidRPr="00552228">
        <w:rPr>
          <w:rFonts w:ascii="Times New Roman" w:hAnsi="Times New Roman" w:cs="Times New Roman"/>
          <w:bCs/>
          <w:sz w:val="28"/>
          <w:szCs w:val="28"/>
        </w:rPr>
        <w:t xml:space="preserve"> чипы для военной техники, космоса.</w:t>
      </w:r>
    </w:p>
    <w:p w14:paraId="00E411D6" w14:textId="7704B3C8" w:rsidR="00552228" w:rsidRPr="00552228" w:rsidRDefault="00552228" w:rsidP="00552228">
      <w:pPr>
        <w:pStyle w:val="af0"/>
        <w:numPr>
          <w:ilvl w:val="0"/>
          <w:numId w:val="4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552228">
        <w:rPr>
          <w:rFonts w:ascii="Times New Roman" w:hAnsi="Times New Roman" w:cs="Times New Roman"/>
          <w:bCs/>
          <w:sz w:val="28"/>
          <w:szCs w:val="28"/>
        </w:rPr>
        <w:t>ереориентируется на отечественное оборудование.</w:t>
      </w:r>
    </w:p>
    <w:p w14:paraId="6493A4BA" w14:textId="0A71E87C" w:rsidR="00552228" w:rsidRPr="00552228" w:rsidRDefault="00552228" w:rsidP="00552228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3. НИИМЭ и Микрон (совместные проекты)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14:paraId="0F23653D" w14:textId="68C2B79F" w:rsidR="00552228" w:rsidRPr="00552228" w:rsidRDefault="00552228" w:rsidP="00552228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Разработка процессоров «Эльбрус» и Байкал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1281628D" w14:textId="110B2FB9" w:rsidR="00552228" w:rsidRPr="00552228" w:rsidRDefault="00552228" w:rsidP="00552228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Серия «Эльбрус» (МЦСТ) – процессоры для серверов и спецтехники.</w:t>
      </w:r>
    </w:p>
    <w:p w14:paraId="79E55A97" w14:textId="75328154" w:rsidR="00DA5A36" w:rsidRPr="00552228" w:rsidRDefault="00552228" w:rsidP="00552228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228">
        <w:rPr>
          <w:rFonts w:ascii="Times New Roman" w:hAnsi="Times New Roman" w:cs="Times New Roman"/>
          <w:bCs/>
          <w:sz w:val="28"/>
          <w:szCs w:val="28"/>
        </w:rPr>
        <w:t>Байкал-Т1/M (</w:t>
      </w:r>
      <w:proofErr w:type="spellStart"/>
      <w:r w:rsidRPr="00552228">
        <w:rPr>
          <w:rFonts w:ascii="Times New Roman" w:hAnsi="Times New Roman" w:cs="Times New Roman"/>
          <w:bCs/>
          <w:sz w:val="28"/>
          <w:szCs w:val="28"/>
        </w:rPr>
        <w:t>Baikal</w:t>
      </w:r>
      <w:proofErr w:type="spellEnd"/>
      <w:r w:rsidRPr="00552228">
        <w:rPr>
          <w:rFonts w:ascii="Times New Roman" w:hAnsi="Times New Roman" w:cs="Times New Roman"/>
          <w:bCs/>
          <w:sz w:val="28"/>
          <w:szCs w:val="28"/>
        </w:rPr>
        <w:t xml:space="preserve"> Electronics) – чипы для ПК и сетевого оборудования.</w:t>
      </w:r>
    </w:p>
    <w:sectPr w:rsidR="00DA5A36" w:rsidRPr="00552228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7C547C" w14:textId="77777777" w:rsidR="00743B18" w:rsidRDefault="00743B18" w:rsidP="00AE46B9">
      <w:pPr>
        <w:spacing w:after="0" w:line="240" w:lineRule="auto"/>
      </w:pPr>
      <w:r>
        <w:separator/>
      </w:r>
    </w:p>
  </w:endnote>
  <w:endnote w:type="continuationSeparator" w:id="0">
    <w:p w14:paraId="4BDA7CC6" w14:textId="77777777" w:rsidR="00743B18" w:rsidRDefault="00743B18" w:rsidP="00AE46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C3926E" w14:textId="77777777" w:rsidR="00743B18" w:rsidRDefault="00743B18" w:rsidP="00AE46B9">
      <w:pPr>
        <w:spacing w:after="0" w:line="240" w:lineRule="auto"/>
      </w:pPr>
      <w:r>
        <w:separator/>
      </w:r>
    </w:p>
  </w:footnote>
  <w:footnote w:type="continuationSeparator" w:id="0">
    <w:p w14:paraId="318C2D55" w14:textId="77777777" w:rsidR="00743B18" w:rsidRDefault="00743B18" w:rsidP="00AE46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B09A0" w14:textId="77777777" w:rsidR="00AE46B9" w:rsidRDefault="00AE46B9" w:rsidP="00AE46B9">
    <w:pPr>
      <w:pStyle w:val="a5"/>
      <w:jc w:val="both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Музей микроэлектроники АО «Ангстрем» имени В.</w:t>
    </w:r>
    <w:r w:rsidR="0098749E">
      <w:rPr>
        <w:rFonts w:ascii="Times New Roman" w:hAnsi="Times New Roman" w:cs="Times New Roman"/>
        <w:sz w:val="24"/>
        <w:szCs w:val="24"/>
      </w:rPr>
      <w:t> </w:t>
    </w:r>
    <w:r>
      <w:rPr>
        <w:rFonts w:ascii="Times New Roman" w:hAnsi="Times New Roman" w:cs="Times New Roman"/>
        <w:sz w:val="24"/>
        <w:szCs w:val="24"/>
      </w:rPr>
      <w:t>В. Григорьевского</w:t>
    </w:r>
  </w:p>
  <w:p w14:paraId="0CB9FF70" w14:textId="0AF9BD2A" w:rsidR="00AE46B9" w:rsidRDefault="00AE46B9" w:rsidP="00183FCD">
    <w:pPr>
      <w:pStyle w:val="a5"/>
      <w:jc w:val="both"/>
    </w:pPr>
    <w:r>
      <w:rPr>
        <w:rFonts w:ascii="Times New Roman" w:hAnsi="Times New Roman" w:cs="Times New Roman"/>
        <w:sz w:val="24"/>
        <w:szCs w:val="24"/>
      </w:rPr>
      <w:t>«Поня</w:t>
    </w:r>
    <w:r w:rsidR="0098749E">
      <w:rPr>
        <w:rFonts w:ascii="Times New Roman" w:hAnsi="Times New Roman" w:cs="Times New Roman"/>
        <w:sz w:val="24"/>
        <w:szCs w:val="24"/>
      </w:rPr>
      <w:t>тие интегральных микросхем», 10—</w:t>
    </w:r>
    <w:r>
      <w:rPr>
        <w:rFonts w:ascii="Times New Roman" w:hAnsi="Times New Roman" w:cs="Times New Roman"/>
        <w:sz w:val="24"/>
        <w:szCs w:val="24"/>
      </w:rPr>
      <w:t xml:space="preserve">11 классы, </w:t>
    </w:r>
    <w:r w:rsidR="00183FCD">
      <w:rPr>
        <w:rFonts w:ascii="Times New Roman" w:hAnsi="Times New Roman" w:cs="Times New Roman"/>
        <w:sz w:val="24"/>
        <w:szCs w:val="24"/>
      </w:rPr>
      <w:t xml:space="preserve">Справочный материал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72D59"/>
    <w:multiLevelType w:val="hybridMultilevel"/>
    <w:tmpl w:val="F86022D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B257767"/>
    <w:multiLevelType w:val="hybridMultilevel"/>
    <w:tmpl w:val="EA1A781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C9C0FC1"/>
    <w:multiLevelType w:val="hybridMultilevel"/>
    <w:tmpl w:val="9DA09CD4"/>
    <w:lvl w:ilvl="0" w:tplc="8810391E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246F51"/>
    <w:multiLevelType w:val="hybridMultilevel"/>
    <w:tmpl w:val="9C0280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C104B31"/>
    <w:multiLevelType w:val="hybridMultilevel"/>
    <w:tmpl w:val="D054CAF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2057463556">
    <w:abstractNumId w:val="2"/>
  </w:num>
  <w:num w:numId="2" w16cid:durableId="333996023">
    <w:abstractNumId w:val="3"/>
  </w:num>
  <w:num w:numId="3" w16cid:durableId="419913984">
    <w:abstractNumId w:val="0"/>
  </w:num>
  <w:num w:numId="4" w16cid:durableId="760104780">
    <w:abstractNumId w:val="4"/>
  </w:num>
  <w:num w:numId="5" w16cid:durableId="676583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F0C"/>
    <w:rsid w:val="000343B9"/>
    <w:rsid w:val="00036E78"/>
    <w:rsid w:val="000517B0"/>
    <w:rsid w:val="000917E0"/>
    <w:rsid w:val="000E15F4"/>
    <w:rsid w:val="0012167A"/>
    <w:rsid w:val="00181C72"/>
    <w:rsid w:val="00183FCD"/>
    <w:rsid w:val="001B7F0C"/>
    <w:rsid w:val="001C5FBB"/>
    <w:rsid w:val="001F1768"/>
    <w:rsid w:val="00203069"/>
    <w:rsid w:val="00215ABB"/>
    <w:rsid w:val="00343B00"/>
    <w:rsid w:val="003A424C"/>
    <w:rsid w:val="003C3A3D"/>
    <w:rsid w:val="003F3148"/>
    <w:rsid w:val="0040667C"/>
    <w:rsid w:val="004257CF"/>
    <w:rsid w:val="00431056"/>
    <w:rsid w:val="00552228"/>
    <w:rsid w:val="00562B52"/>
    <w:rsid w:val="005736FB"/>
    <w:rsid w:val="005F21E9"/>
    <w:rsid w:val="006A64E1"/>
    <w:rsid w:val="00743B18"/>
    <w:rsid w:val="00744461"/>
    <w:rsid w:val="00746B81"/>
    <w:rsid w:val="00812561"/>
    <w:rsid w:val="00816CD0"/>
    <w:rsid w:val="00826885"/>
    <w:rsid w:val="0086652B"/>
    <w:rsid w:val="0087056B"/>
    <w:rsid w:val="00885132"/>
    <w:rsid w:val="008C524A"/>
    <w:rsid w:val="008C7D50"/>
    <w:rsid w:val="0091583A"/>
    <w:rsid w:val="00974BF6"/>
    <w:rsid w:val="0098749E"/>
    <w:rsid w:val="0099485B"/>
    <w:rsid w:val="009F69F7"/>
    <w:rsid w:val="00A07473"/>
    <w:rsid w:val="00A87C85"/>
    <w:rsid w:val="00AA2B3F"/>
    <w:rsid w:val="00AE46B9"/>
    <w:rsid w:val="00B9512A"/>
    <w:rsid w:val="00BA0869"/>
    <w:rsid w:val="00BA4BED"/>
    <w:rsid w:val="00BA7738"/>
    <w:rsid w:val="00BC1E7B"/>
    <w:rsid w:val="00CC5A2D"/>
    <w:rsid w:val="00CD0AC9"/>
    <w:rsid w:val="00DA01A4"/>
    <w:rsid w:val="00DA5A36"/>
    <w:rsid w:val="00DF1B37"/>
    <w:rsid w:val="00E5112D"/>
    <w:rsid w:val="00E77474"/>
    <w:rsid w:val="00EA37A7"/>
    <w:rsid w:val="00EB2549"/>
    <w:rsid w:val="00EC063C"/>
    <w:rsid w:val="00F61550"/>
    <w:rsid w:val="00F77409"/>
    <w:rsid w:val="00F97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D7AF91"/>
  <w15:chartTrackingRefBased/>
  <w15:docId w15:val="{B8DEBF4B-9640-4761-B2F8-13EB1D6BE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030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562B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E46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E46B9"/>
  </w:style>
  <w:style w:type="paragraph" w:styleId="a7">
    <w:name w:val="footer"/>
    <w:basedOn w:val="a"/>
    <w:link w:val="a8"/>
    <w:uiPriority w:val="99"/>
    <w:unhideWhenUsed/>
    <w:rsid w:val="00AE46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E46B9"/>
  </w:style>
  <w:style w:type="character" w:styleId="a9">
    <w:name w:val="annotation reference"/>
    <w:basedOn w:val="a0"/>
    <w:uiPriority w:val="99"/>
    <w:semiHidden/>
    <w:unhideWhenUsed/>
    <w:rsid w:val="00EB254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B25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B25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B25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B2549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EB25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B2549"/>
    <w:rPr>
      <w:rFonts w:ascii="Segoe UI" w:hAnsi="Segoe UI" w:cs="Segoe UI"/>
      <w:sz w:val="18"/>
      <w:szCs w:val="18"/>
    </w:rPr>
  </w:style>
  <w:style w:type="paragraph" w:styleId="af0">
    <w:name w:val="List Paragraph"/>
    <w:basedOn w:val="a"/>
    <w:uiPriority w:val="34"/>
    <w:qFormat/>
    <w:rsid w:val="009F69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3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9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9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В. Копачева</dc:creator>
  <cp:keywords/>
  <dc:description/>
  <cp:lastModifiedBy>Илья Валерьевич Громов</cp:lastModifiedBy>
  <cp:revision>4</cp:revision>
  <dcterms:created xsi:type="dcterms:W3CDTF">2025-04-03T09:36:00Z</dcterms:created>
  <dcterms:modified xsi:type="dcterms:W3CDTF">2025-06-09T12:44:00Z</dcterms:modified>
</cp:coreProperties>
</file>